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6B" w:rsidRPr="00A953EF" w:rsidRDefault="00AD5F6B" w:rsidP="00AD5F6B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953EF">
        <w:rPr>
          <w:rFonts w:eastAsia="Times New Roman"/>
          <w:b/>
          <w:sz w:val="24"/>
          <w:szCs w:val="24"/>
          <w:lang w:eastAsia="ru-RU"/>
        </w:rPr>
        <w:t>Информация о результатах исполнения договора</w:t>
      </w:r>
    </w:p>
    <w:p w:rsidR="00AD5F6B" w:rsidRPr="00A953EF" w:rsidRDefault="00AD5F6B" w:rsidP="00A953EF">
      <w:pPr>
        <w:snapToGrid w:val="0"/>
        <w:rPr>
          <w:sz w:val="24"/>
          <w:szCs w:val="24"/>
        </w:rPr>
      </w:pPr>
      <w:r w:rsidRPr="00A953EF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</w:t>
      </w:r>
      <w:proofErr w:type="gramStart"/>
      <w:r w:rsidRPr="00A953EF">
        <w:rPr>
          <w:rFonts w:eastAsia="Times New Roman"/>
          <w:sz w:val="24"/>
          <w:szCs w:val="24"/>
          <w:lang w:eastAsia="ru-RU"/>
        </w:rPr>
        <w:t>»</w:t>
      </w:r>
      <w:proofErr w:type="gramEnd"/>
      <w:r w:rsidRPr="00A953EF">
        <w:rPr>
          <w:rFonts w:eastAsia="Times New Roman"/>
          <w:sz w:val="24"/>
          <w:szCs w:val="24"/>
          <w:lang w:eastAsia="ru-RU"/>
        </w:rPr>
        <w:t xml:space="preserve">): </w:t>
      </w:r>
      <w:r w:rsidR="00ED3E80" w:rsidRPr="00A953EF">
        <w:rPr>
          <w:rFonts w:eastAsia="Times New Roman"/>
          <w:sz w:val="24"/>
          <w:szCs w:val="24"/>
          <w:u w:val="single"/>
          <w:lang w:eastAsia="ru-RU"/>
        </w:rPr>
        <w:t>от</w:t>
      </w:r>
      <w:r w:rsidR="00A953EF" w:rsidRPr="00A953EF">
        <w:rPr>
          <w:rFonts w:eastAsia="Times New Roman"/>
          <w:sz w:val="24"/>
          <w:szCs w:val="24"/>
          <w:lang w:eastAsia="ru-RU"/>
        </w:rPr>
        <w:t xml:space="preserve"> </w:t>
      </w:r>
      <w:r w:rsidR="00A953EF" w:rsidRPr="00A953EF">
        <w:rPr>
          <w:sz w:val="24"/>
          <w:szCs w:val="24"/>
        </w:rPr>
        <w:t>03.08.2023 №Р754-УСР-ОКТР/23</w:t>
      </w:r>
    </w:p>
    <w:p w:rsidR="00AD5F6B" w:rsidRPr="00A953EF" w:rsidRDefault="00AD5F6B" w:rsidP="00AD5F6B">
      <w:pPr>
        <w:shd w:val="clear" w:color="auto" w:fill="FFFFFF"/>
        <w:spacing w:after="0" w:line="240" w:lineRule="auto"/>
        <w:outlineLvl w:val="0"/>
        <w:rPr>
          <w:rFonts w:eastAsia="Times New Roman"/>
          <w:color w:val="FF0000"/>
          <w:sz w:val="24"/>
          <w:szCs w:val="24"/>
          <w:u w:val="single"/>
          <w:lang w:eastAsia="ru-RU"/>
        </w:rPr>
      </w:pPr>
      <w:r w:rsidRPr="00A953EF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Реестровый номер договора (согласно </w:t>
      </w:r>
      <w:proofErr w:type="gramStart"/>
      <w:r w:rsidRPr="00A953EF">
        <w:rPr>
          <w:rFonts w:eastAsia="Times New Roman"/>
          <w:b/>
          <w:bCs/>
          <w:kern w:val="36"/>
          <w:sz w:val="24"/>
          <w:szCs w:val="24"/>
          <w:lang w:eastAsia="ru-RU"/>
        </w:rPr>
        <w:t>реестру договоров</w:t>
      </w:r>
      <w:proofErr w:type="gramEnd"/>
      <w:r w:rsidRPr="00A953EF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в ЕИС):</w:t>
      </w:r>
      <w:r w:rsidRPr="00A953EF">
        <w:rPr>
          <w:rFonts w:eastAsia="Times New Roman"/>
          <w:b/>
          <w:bCs/>
          <w:kern w:val="36"/>
          <w:sz w:val="24"/>
          <w:szCs w:val="24"/>
          <w:lang w:eastAsia="ru-RU"/>
        </w:rPr>
        <w:tab/>
      </w:r>
      <w:r w:rsidRPr="00A953EF">
        <w:rPr>
          <w:rFonts w:eastAsia="Times New Roman"/>
          <w:b/>
          <w:bCs/>
          <w:kern w:val="36"/>
          <w:sz w:val="24"/>
          <w:szCs w:val="24"/>
          <w:lang w:eastAsia="ru-RU"/>
        </w:rPr>
        <w:tab/>
      </w:r>
      <w:r w:rsidRPr="00A953EF">
        <w:rPr>
          <w:rFonts w:eastAsia="Times New Roman"/>
          <w:sz w:val="24"/>
          <w:szCs w:val="24"/>
          <w:lang w:eastAsia="ru-RU"/>
        </w:rPr>
        <w:t xml:space="preserve">  </w:t>
      </w:r>
      <w:r w:rsidRPr="00A953EF"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p w:rsidR="00BF1CE6" w:rsidRPr="00A953EF" w:rsidRDefault="00AD5F6B" w:rsidP="00A953EF">
      <w:pPr>
        <w:widowControl w:val="0"/>
        <w:autoSpaceDE w:val="0"/>
        <w:autoSpaceDN w:val="0"/>
        <w:adjustRightInd w:val="0"/>
        <w:ind w:right="68"/>
        <w:rPr>
          <w:sz w:val="24"/>
          <w:szCs w:val="24"/>
        </w:rPr>
      </w:pPr>
      <w:r w:rsidRPr="00A953EF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Pr="00A953EF">
        <w:rPr>
          <w:rFonts w:eastAsia="Times New Roman"/>
          <w:sz w:val="24"/>
          <w:szCs w:val="24"/>
          <w:lang w:eastAsia="ru-RU"/>
        </w:rPr>
        <w:tab/>
      </w:r>
      <w:r w:rsidR="00A953EF" w:rsidRPr="00A953EF">
        <w:rPr>
          <w:rFonts w:eastAsia="Times New Roman"/>
          <w:sz w:val="24"/>
          <w:szCs w:val="24"/>
          <w:lang w:eastAsia="ru-RU"/>
        </w:rPr>
        <w:t xml:space="preserve"> </w:t>
      </w:r>
      <w:r w:rsidR="00A953EF" w:rsidRPr="00A953EF">
        <w:rPr>
          <w:sz w:val="24"/>
          <w:szCs w:val="24"/>
        </w:rPr>
        <w:t>ООО «КСМ-КОМПЛЕКТ»</w:t>
      </w:r>
    </w:p>
    <w:p w:rsidR="00AD5F6B" w:rsidRPr="00A953EF" w:rsidRDefault="00BF1CE6" w:rsidP="00A953EF">
      <w:pPr>
        <w:suppressAutoHyphens/>
        <w:snapToGrid w:val="0"/>
        <w:rPr>
          <w:sz w:val="24"/>
          <w:szCs w:val="24"/>
        </w:rPr>
      </w:pPr>
      <w:r w:rsidRPr="00A953EF">
        <w:rPr>
          <w:rFonts w:eastAsia="Times New Roman"/>
          <w:sz w:val="24"/>
          <w:szCs w:val="24"/>
          <w:lang w:eastAsia="ru-RU"/>
        </w:rPr>
        <w:t xml:space="preserve"> Предмет договора:</w:t>
      </w:r>
      <w:r w:rsidRPr="00A953EF">
        <w:rPr>
          <w:sz w:val="24"/>
          <w:szCs w:val="24"/>
        </w:rPr>
        <w:t xml:space="preserve"> </w:t>
      </w:r>
      <w:r w:rsidR="00A953EF" w:rsidRPr="00A953EF">
        <w:rPr>
          <w:sz w:val="24"/>
          <w:szCs w:val="24"/>
        </w:rPr>
        <w:t xml:space="preserve">Выполнение   работы по реализации комплекса инженерно-технических мероприятий для обеспечения антитеррористической защищенности Объекта (территории) учреждения ФГБДОУ «Детский сад «Сочи»: частичная замена </w:t>
      </w:r>
      <w:proofErr w:type="spellStart"/>
      <w:r w:rsidR="00A953EF" w:rsidRPr="00A953EF">
        <w:rPr>
          <w:sz w:val="24"/>
          <w:szCs w:val="24"/>
        </w:rPr>
        <w:t>периметрального</w:t>
      </w:r>
      <w:proofErr w:type="spellEnd"/>
      <w:r w:rsidR="00A953EF" w:rsidRPr="00A953EF">
        <w:rPr>
          <w:sz w:val="24"/>
          <w:szCs w:val="24"/>
        </w:rPr>
        <w:t xml:space="preserve"> ограждения, замена эвакуационных лестниц, дооборудование системы видеонаблюдения</w:t>
      </w:r>
      <w:r w:rsidR="00A953EF">
        <w:rPr>
          <w:sz w:val="24"/>
          <w:szCs w:val="24"/>
        </w:rPr>
        <w:t>.</w:t>
      </w:r>
    </w:p>
    <w:tbl>
      <w:tblPr>
        <w:tblStyle w:val="a4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871"/>
        <w:gridCol w:w="1418"/>
        <w:gridCol w:w="1672"/>
        <w:gridCol w:w="1559"/>
        <w:gridCol w:w="1559"/>
        <w:gridCol w:w="1872"/>
        <w:gridCol w:w="2059"/>
        <w:gridCol w:w="1598"/>
      </w:tblGrid>
      <w:tr w:rsidR="00AD5F6B" w:rsidRPr="00A953EF" w:rsidTr="00477C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Позиция договора</w:t>
            </w:r>
          </w:p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AD5F6B" w:rsidRPr="00A953EF" w:rsidTr="00477CE7">
        <w:trPr>
          <w:trHeight w:val="7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6B" w:rsidRPr="00A953EF" w:rsidRDefault="00616F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6B" w:rsidRPr="00A953EF" w:rsidRDefault="00616F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3 312 500,00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6B" w:rsidRPr="00A953EF" w:rsidRDefault="00616F94" w:rsidP="00A953E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6B" w:rsidRPr="00A953EF" w:rsidRDefault="00616F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6B" w:rsidRPr="00A953EF" w:rsidRDefault="00616F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6B" w:rsidRPr="00A953EF" w:rsidRDefault="00A953EF" w:rsidP="00616F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6B" w:rsidRPr="00A953EF" w:rsidRDefault="00AD5F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5F6B" w:rsidRPr="00A953EF" w:rsidRDefault="00616F94" w:rsidP="00AD5F6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953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AA8DA" wp14:editId="221362FD">
                <wp:simplePos x="0" y="0"/>
                <wp:positionH relativeFrom="column">
                  <wp:posOffset>241935</wp:posOffset>
                </wp:positionH>
                <wp:positionV relativeFrom="paragraph">
                  <wp:posOffset>120015</wp:posOffset>
                </wp:positionV>
                <wp:extent cx="142875" cy="161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BC31D" id="Прямоугольник 2" o:spid="_x0000_s1026" style="position:absolute;margin-left:19.05pt;margin-top:9.45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" fillcolor="window" strokecolor="windowText" strokeweight="1pt"/>
            </w:pict>
          </mc:Fallback>
        </mc:AlternateConten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D5F6B" w:rsidRPr="00A953EF" w:rsidTr="00AD5F6B">
        <w:trPr>
          <w:trHeight w:val="437"/>
        </w:trPr>
        <w:tc>
          <w:tcPr>
            <w:tcW w:w="846" w:type="dxa"/>
            <w:hideMark/>
          </w:tcPr>
          <w:p w:rsidR="00AD5F6B" w:rsidRPr="00A953EF" w:rsidRDefault="00AD5F6B">
            <w:pPr>
              <w:spacing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hideMark/>
          </w:tcPr>
          <w:p w:rsidR="00AD5F6B" w:rsidRPr="00A953EF" w:rsidRDefault="00AD5F6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Align w:val="center"/>
            <w:hideMark/>
          </w:tcPr>
          <w:p w:rsidR="00AD5F6B" w:rsidRPr="00A953EF" w:rsidRDefault="00AD5F6B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(отметить нужную позицию)</w:t>
            </w:r>
          </w:p>
        </w:tc>
      </w:tr>
      <w:tr w:rsidR="00AD5F6B" w:rsidRPr="00A953EF" w:rsidTr="00AD5F6B">
        <w:tc>
          <w:tcPr>
            <w:tcW w:w="846" w:type="dxa"/>
            <w:hideMark/>
          </w:tcPr>
          <w:p w:rsidR="00AD5F6B" w:rsidRPr="00A953EF" w:rsidRDefault="00616F9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A953EF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849F8" wp14:editId="1994AE84">
                      <wp:simplePos x="0" y="0"/>
                      <wp:positionH relativeFrom="column">
                        <wp:posOffset>188844</wp:posOffset>
                      </wp:positionH>
                      <wp:positionV relativeFrom="paragraph">
                        <wp:posOffset>7178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6AB5D" id="Прямоугольник 3" o:spid="_x0000_s1026" style="position:absolute;margin-left:14.85pt;margin-top:.5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" fillcolor="windowText" strokecolor="windowText" strokeweight="1pt"/>
                  </w:pict>
                </mc:Fallback>
              </mc:AlternateContent>
            </w:r>
            <w:bookmarkEnd w:id="0"/>
          </w:p>
        </w:tc>
        <w:tc>
          <w:tcPr>
            <w:tcW w:w="3549" w:type="dxa"/>
            <w:hideMark/>
          </w:tcPr>
          <w:p w:rsidR="00AD5F6B" w:rsidRPr="00A953EF" w:rsidRDefault="00AD5F6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</w:tcPr>
          <w:p w:rsidR="00AD5F6B" w:rsidRPr="00A953EF" w:rsidRDefault="00AD5F6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5F6B" w:rsidRPr="00A953EF" w:rsidRDefault="00AD5F6B" w:rsidP="00AD5F6B">
      <w:pPr>
        <w:spacing w:after="0" w:line="240" w:lineRule="auto"/>
        <w:rPr>
          <w:rFonts w:eastAsia="Times New Roman"/>
          <w:color w:val="625F5F"/>
          <w:sz w:val="24"/>
          <w:szCs w:val="24"/>
          <w:lang w:eastAsia="ru-RU"/>
        </w:rPr>
      </w:pPr>
      <w:r w:rsidRPr="00A953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C9366" wp14:editId="6FA94772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DDFF5" id="Прямоугольник 1" o:spid="_x0000_s1026" style="position:absolute;margin-left:9.3pt;margin-top:6.8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v+zLXaAAAABwEAAA8AAAAAAAAAAAAAAAAA5QQAAGRycy9kb3ducmV2LnhtbFBLBQYAAAAA&#10;BAAEAPMAAADsBQAAAAA=&#10;" filled="f" strokecolor="windowText" strokeweight="1pt"/>
            </w:pict>
          </mc:Fallback>
        </mc:AlternateContent>
      </w:r>
    </w:p>
    <w:p w:rsidR="00AD5F6B" w:rsidRPr="00A953EF" w:rsidRDefault="00AD5F6B" w:rsidP="00AD5F6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953EF">
        <w:rPr>
          <w:rFonts w:eastAsia="Times New Roman"/>
          <w:color w:val="625F5F"/>
          <w:sz w:val="24"/>
          <w:szCs w:val="24"/>
          <w:lang w:eastAsia="ru-RU"/>
        </w:rPr>
        <w:t xml:space="preserve">                   </w:t>
      </w:r>
      <w:r w:rsidRPr="00A953EF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A953EF">
        <w:rPr>
          <w:rFonts w:eastAsia="Times New Roman"/>
          <w:sz w:val="24"/>
          <w:szCs w:val="24"/>
          <w:u w:val="single"/>
          <w:lang w:eastAsia="ru-RU"/>
        </w:rPr>
        <w:t>_________</w:t>
      </w:r>
      <w:r w:rsidRPr="00A953EF">
        <w:rPr>
          <w:rFonts w:eastAsia="Times New Roman"/>
          <w:sz w:val="24"/>
          <w:szCs w:val="24"/>
          <w:lang w:eastAsia="ru-RU"/>
        </w:rPr>
        <w:t>рублей**</w:t>
      </w:r>
    </w:p>
    <w:p w:rsidR="00AD5F6B" w:rsidRPr="00A953EF" w:rsidRDefault="00AD5F6B" w:rsidP="00AD5F6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953EF">
        <w:rPr>
          <w:rFonts w:eastAsia="Times New Roman"/>
          <w:sz w:val="24"/>
          <w:szCs w:val="24"/>
          <w:u w:val="single"/>
          <w:lang w:eastAsia="ru-RU"/>
        </w:rPr>
        <w:t xml:space="preserve">Заместитель генерального директора                                        </w:t>
      </w:r>
      <w:r w:rsidRPr="00A953EF">
        <w:rPr>
          <w:rFonts w:eastAsia="Times New Roman"/>
          <w:sz w:val="24"/>
          <w:szCs w:val="24"/>
          <w:lang w:eastAsia="ru-RU"/>
        </w:rPr>
        <w:t xml:space="preserve">                        __________________                                             </w:t>
      </w:r>
      <w:r w:rsidRPr="00A953EF">
        <w:rPr>
          <w:rFonts w:eastAsia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Pr="00A953EF">
        <w:rPr>
          <w:rFonts w:eastAsia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AD5F6B" w:rsidRPr="00A953EF" w:rsidRDefault="009A2834" w:rsidP="00AD5F6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 xml:space="preserve">       </w:t>
      </w:r>
      <w:r w:rsidR="00AD5F6B" w:rsidRPr="00A953EF">
        <w:rPr>
          <w:rFonts w:eastAsia="Times New Roman"/>
          <w:i/>
          <w:sz w:val="24"/>
          <w:szCs w:val="24"/>
          <w:lang w:eastAsia="ru-RU"/>
        </w:rPr>
        <w:t xml:space="preserve">  (наименование структурного </w:t>
      </w:r>
      <w:proofErr w:type="gramStart"/>
      <w:r w:rsidR="00AD5F6B" w:rsidRPr="00A953EF">
        <w:rPr>
          <w:rFonts w:eastAsia="Times New Roman"/>
          <w:i/>
          <w:sz w:val="24"/>
          <w:szCs w:val="24"/>
          <w:lang w:eastAsia="ru-RU"/>
        </w:rPr>
        <w:t xml:space="preserve">подразделения)   </w:t>
      </w:r>
      <w:proofErr w:type="gramEnd"/>
      <w:r w:rsidR="00AD5F6B" w:rsidRPr="00A953EF">
        <w:rPr>
          <w:rFonts w:eastAsia="Times New Roman"/>
          <w:i/>
          <w:sz w:val="24"/>
          <w:szCs w:val="24"/>
          <w:lang w:eastAsia="ru-RU"/>
        </w:rPr>
        <w:t xml:space="preserve">                       </w:t>
      </w:r>
      <w:r>
        <w:rPr>
          <w:rFonts w:eastAsia="Times New Roman"/>
          <w:i/>
          <w:sz w:val="24"/>
          <w:szCs w:val="24"/>
          <w:lang w:eastAsia="ru-RU"/>
        </w:rPr>
        <w:t xml:space="preserve">              </w:t>
      </w:r>
      <w:r w:rsidR="00AD5F6B" w:rsidRPr="00A953EF">
        <w:rPr>
          <w:rFonts w:eastAsia="Times New Roman"/>
          <w:i/>
          <w:sz w:val="24"/>
          <w:szCs w:val="24"/>
          <w:lang w:eastAsia="ru-RU"/>
        </w:rPr>
        <w:t xml:space="preserve">      (подпись)                                                                (ФИО)</w:t>
      </w:r>
    </w:p>
    <w:p w:rsidR="007A31CE" w:rsidRPr="00A953EF" w:rsidRDefault="007A31CE" w:rsidP="00AD5F6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D5F6B" w:rsidRPr="00A953EF" w:rsidRDefault="00AD5F6B" w:rsidP="00AD5F6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953EF">
        <w:rPr>
          <w:rFonts w:eastAsia="Times New Roman"/>
          <w:sz w:val="24"/>
          <w:szCs w:val="24"/>
          <w:lang w:eastAsia="ru-RU"/>
        </w:rPr>
        <w:t xml:space="preserve">Передано в УМО           ____________ </w:t>
      </w:r>
      <w:r w:rsidRPr="00A953EF">
        <w:rPr>
          <w:rFonts w:eastAsia="Times New Roman"/>
          <w:sz w:val="24"/>
          <w:szCs w:val="24"/>
          <w:lang w:eastAsia="ru-RU"/>
        </w:rPr>
        <w:tab/>
      </w:r>
      <w:r w:rsidRPr="00A953EF">
        <w:rPr>
          <w:rFonts w:eastAsia="Times New Roman"/>
          <w:sz w:val="24"/>
          <w:szCs w:val="24"/>
          <w:lang w:eastAsia="ru-RU"/>
        </w:rPr>
        <w:tab/>
      </w:r>
      <w:r w:rsidRPr="00A953EF">
        <w:rPr>
          <w:rFonts w:eastAsia="Times New Roman"/>
          <w:sz w:val="24"/>
          <w:szCs w:val="24"/>
          <w:lang w:eastAsia="ru-RU"/>
        </w:rPr>
        <w:tab/>
      </w:r>
      <w:r w:rsidRPr="00A953EF">
        <w:rPr>
          <w:rFonts w:eastAsia="Times New Roman"/>
          <w:sz w:val="24"/>
          <w:szCs w:val="24"/>
          <w:lang w:eastAsia="ru-RU"/>
        </w:rPr>
        <w:tab/>
      </w:r>
      <w:r w:rsidRPr="00A953EF">
        <w:rPr>
          <w:rFonts w:eastAsia="Times New Roman"/>
          <w:sz w:val="24"/>
          <w:szCs w:val="24"/>
          <w:lang w:eastAsia="ru-RU"/>
        </w:rPr>
        <w:tab/>
        <w:t xml:space="preserve">           __________________                                         _____________</w:t>
      </w:r>
    </w:p>
    <w:p w:rsidR="00AD5F6B" w:rsidRPr="00A953EF" w:rsidRDefault="00AD5F6B" w:rsidP="00AD5F6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A953EF">
        <w:rPr>
          <w:rFonts w:eastAsia="Times New Roman"/>
          <w:sz w:val="24"/>
          <w:szCs w:val="24"/>
          <w:lang w:eastAsia="ru-RU"/>
        </w:rPr>
        <w:tab/>
      </w:r>
      <w:r w:rsidRPr="00A953EF">
        <w:rPr>
          <w:rFonts w:eastAsia="Times New Roman"/>
          <w:sz w:val="24"/>
          <w:szCs w:val="24"/>
          <w:lang w:eastAsia="ru-RU"/>
        </w:rPr>
        <w:tab/>
      </w:r>
      <w:r w:rsidRPr="00A953EF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A953EF">
        <w:rPr>
          <w:rFonts w:eastAsia="Times New Roman"/>
          <w:i/>
          <w:sz w:val="24"/>
          <w:szCs w:val="24"/>
          <w:lang w:eastAsia="ru-RU"/>
        </w:rPr>
        <w:t>(дата)</w:t>
      </w:r>
      <w:r w:rsidRPr="00A953EF">
        <w:rPr>
          <w:rFonts w:eastAsia="Times New Roman"/>
          <w:i/>
          <w:sz w:val="24"/>
          <w:szCs w:val="24"/>
          <w:lang w:eastAsia="ru-RU"/>
        </w:rPr>
        <w:tab/>
      </w:r>
      <w:r w:rsidRPr="00A953EF">
        <w:rPr>
          <w:rFonts w:eastAsia="Times New Roman"/>
          <w:i/>
          <w:sz w:val="24"/>
          <w:szCs w:val="24"/>
          <w:lang w:eastAsia="ru-RU"/>
        </w:rPr>
        <w:tab/>
      </w:r>
      <w:r w:rsidRPr="00A953EF">
        <w:rPr>
          <w:rFonts w:eastAsia="Times New Roman"/>
          <w:i/>
          <w:sz w:val="24"/>
          <w:szCs w:val="24"/>
          <w:lang w:eastAsia="ru-RU"/>
        </w:rPr>
        <w:tab/>
      </w:r>
      <w:r w:rsidRPr="00A953EF">
        <w:rPr>
          <w:rFonts w:eastAsia="Times New Roman"/>
          <w:i/>
          <w:sz w:val="24"/>
          <w:szCs w:val="24"/>
          <w:lang w:eastAsia="ru-RU"/>
        </w:rPr>
        <w:tab/>
      </w:r>
      <w:r w:rsidRPr="00A953EF">
        <w:rPr>
          <w:rFonts w:eastAsia="Times New Roman"/>
          <w:i/>
          <w:sz w:val="24"/>
          <w:szCs w:val="24"/>
          <w:lang w:eastAsia="ru-RU"/>
        </w:rPr>
        <w:tab/>
      </w:r>
      <w:r w:rsidRPr="00A953EF">
        <w:rPr>
          <w:rFonts w:eastAsia="Times New Roman"/>
          <w:i/>
          <w:sz w:val="24"/>
          <w:szCs w:val="24"/>
          <w:lang w:eastAsia="ru-RU"/>
        </w:rPr>
        <w:tab/>
      </w:r>
      <w:r w:rsidRPr="00A953EF">
        <w:rPr>
          <w:rFonts w:eastAsia="Times New Roman"/>
          <w:i/>
          <w:sz w:val="24"/>
          <w:szCs w:val="24"/>
          <w:lang w:eastAsia="ru-RU"/>
        </w:rPr>
        <w:tab/>
        <w:t xml:space="preserve">   </w:t>
      </w:r>
      <w:proofErr w:type="gramStart"/>
      <w:r w:rsidRPr="00A953EF">
        <w:rPr>
          <w:rFonts w:eastAsia="Times New Roman"/>
          <w:i/>
          <w:sz w:val="24"/>
          <w:szCs w:val="24"/>
          <w:lang w:eastAsia="ru-RU"/>
        </w:rPr>
        <w:t xml:space="preserve">   (</w:t>
      </w:r>
      <w:proofErr w:type="gramEnd"/>
      <w:r w:rsidRPr="00A953EF">
        <w:rPr>
          <w:rFonts w:eastAsia="Times New Roman"/>
          <w:i/>
          <w:sz w:val="24"/>
          <w:szCs w:val="24"/>
          <w:lang w:eastAsia="ru-RU"/>
        </w:rPr>
        <w:t>подпись)                                                              (ФИО)</w:t>
      </w:r>
    </w:p>
    <w:p w:rsidR="00AD5F6B" w:rsidRPr="00A953EF" w:rsidRDefault="00AD5F6B" w:rsidP="00AD5F6B">
      <w:pPr>
        <w:rPr>
          <w:sz w:val="24"/>
          <w:szCs w:val="24"/>
        </w:rPr>
      </w:pPr>
    </w:p>
    <w:p w:rsidR="008056DB" w:rsidRPr="00A953EF" w:rsidRDefault="008056DB">
      <w:pPr>
        <w:rPr>
          <w:sz w:val="24"/>
          <w:szCs w:val="24"/>
        </w:rPr>
      </w:pPr>
    </w:p>
    <w:p w:rsidR="00A953EF" w:rsidRPr="00A953EF" w:rsidRDefault="00A953EF">
      <w:pPr>
        <w:rPr>
          <w:sz w:val="24"/>
          <w:szCs w:val="24"/>
        </w:rPr>
      </w:pPr>
    </w:p>
    <w:sectPr w:rsidR="00A953EF" w:rsidRPr="00A953EF" w:rsidSect="00AD5F6B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6B"/>
    <w:rsid w:val="00477CE7"/>
    <w:rsid w:val="00616F94"/>
    <w:rsid w:val="007A31CE"/>
    <w:rsid w:val="008056DB"/>
    <w:rsid w:val="009A2834"/>
    <w:rsid w:val="00A953EF"/>
    <w:rsid w:val="00AD5F6B"/>
    <w:rsid w:val="00BF1CE6"/>
    <w:rsid w:val="00ED3E80"/>
    <w:rsid w:val="00F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037C5-07DB-4F65-BEB7-21078B84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6B"/>
    <w:pPr>
      <w:spacing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F6B"/>
    <w:pPr>
      <w:ind w:left="720"/>
      <w:contextualSpacing/>
    </w:pPr>
  </w:style>
  <w:style w:type="table" w:styleId="a4">
    <w:name w:val="Table Grid"/>
    <w:basedOn w:val="a1"/>
    <w:uiPriority w:val="59"/>
    <w:rsid w:val="00AD5F6B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Пимченкова Татьяна Александровна</dc:creator>
  <cp:keywords/>
  <dc:description/>
  <cp:lastModifiedBy>Пимченкова Татьяна Александровна</cp:lastModifiedBy>
  <cp:revision>9</cp:revision>
  <cp:lastPrinted>2023-09-25T12:34:00Z</cp:lastPrinted>
  <dcterms:created xsi:type="dcterms:W3CDTF">2023-09-13T06:34:00Z</dcterms:created>
  <dcterms:modified xsi:type="dcterms:W3CDTF">2023-12-29T04:54:00Z</dcterms:modified>
</cp:coreProperties>
</file>